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6E1" w:rsidRPr="009976E1" w:rsidRDefault="009976E1" w:rsidP="009976E1">
      <w:pPr>
        <w:pStyle w:val="NormalWeb"/>
        <w:jc w:val="center"/>
        <w:rPr>
          <w:rFonts w:ascii="Arial" w:hAnsi="Arial" w:cs="Arial"/>
          <w:b/>
          <w:bCs/>
          <w:sz w:val="22"/>
          <w:szCs w:val="22"/>
        </w:rPr>
      </w:pPr>
      <w:bookmarkStart w:id="0" w:name="_GoBack"/>
      <w:bookmarkEnd w:id="0"/>
      <w:r w:rsidRPr="009976E1">
        <w:rPr>
          <w:rFonts w:ascii="Arial" w:hAnsi="Arial" w:cs="Arial"/>
          <w:b/>
          <w:bCs/>
          <w:sz w:val="22"/>
          <w:szCs w:val="22"/>
        </w:rPr>
        <w:t>SUIT AGAINST DEL CREDRE AGENT FOR PRICE OF GOODS</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IN THE COURT OF THE....................</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Suit No..................... of 19....................</w:t>
      </w:r>
    </w:p>
    <w:p w:rsidR="009976E1" w:rsidRPr="009976E1" w:rsidRDefault="009976E1" w:rsidP="009976E1">
      <w:pPr>
        <w:pStyle w:val="NormalWeb"/>
        <w:jc w:val="center"/>
        <w:rPr>
          <w:rFonts w:ascii="Arial" w:hAnsi="Arial" w:cs="Arial"/>
          <w:sz w:val="22"/>
          <w:szCs w:val="22"/>
        </w:rPr>
      </w:pPr>
      <w:r w:rsidRPr="009976E1">
        <w:rPr>
          <w:rFonts w:ascii="Arial" w:hAnsi="Arial" w:cs="Arial"/>
          <w:sz w:val="22"/>
          <w:szCs w:val="22"/>
        </w:rPr>
        <w:t>C. D.................................................................... Plaintiff</w:t>
      </w:r>
    </w:p>
    <w:p w:rsidR="009976E1" w:rsidRPr="009976E1" w:rsidRDefault="009976E1" w:rsidP="009976E1">
      <w:pPr>
        <w:pStyle w:val="NormalWeb"/>
        <w:jc w:val="center"/>
        <w:rPr>
          <w:rFonts w:ascii="Arial" w:hAnsi="Arial" w:cs="Arial"/>
          <w:i/>
          <w:iCs/>
          <w:sz w:val="22"/>
          <w:szCs w:val="22"/>
        </w:rPr>
      </w:pPr>
      <w:r w:rsidRPr="009976E1">
        <w:rPr>
          <w:rFonts w:ascii="Arial" w:hAnsi="Arial" w:cs="Arial"/>
          <w:i/>
          <w:iCs/>
          <w:sz w:val="22"/>
          <w:szCs w:val="22"/>
        </w:rPr>
        <w:t xml:space="preserve">versus </w:t>
      </w:r>
    </w:p>
    <w:p w:rsidR="009976E1" w:rsidRPr="009976E1" w:rsidRDefault="009976E1" w:rsidP="009976E1">
      <w:pPr>
        <w:pStyle w:val="NormalWeb"/>
        <w:jc w:val="center"/>
        <w:rPr>
          <w:rFonts w:ascii="Arial" w:hAnsi="Arial" w:cs="Arial"/>
          <w:sz w:val="22"/>
          <w:szCs w:val="22"/>
        </w:rPr>
      </w:pPr>
      <w:r w:rsidRPr="009976E1">
        <w:rPr>
          <w:rFonts w:ascii="Arial" w:hAnsi="Arial" w:cs="Arial"/>
          <w:sz w:val="22"/>
          <w:szCs w:val="22"/>
        </w:rPr>
        <w:t>C. F................................................................. Defendant</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The abovenamed plaintiff most respectfully submits as under: —</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1. That the plaintiff appointed the defendant as his travelling agent to sell his books throughout the States of....................</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2. That it was agreed per terms of the agreement in writing that the plaintiff would pay.................... % commission on all sales made on orders obtained by the defendant from the customers.</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3. That on the orders sent through the defendant, the plaintiff sent books to the proposed buyers per registered book-posts on.................... days credit to pay for the same.</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4. That 3 months have lapsed since the books were delivered to the buyers, but they have not yet paid the price of the books sent to them.</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5. That the total price of the books sent to various such customers amount to Rs..................... and as such the suit is valued at Rs..................... and court fee is paid thereon.</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6. That the cause of action arose within the jurisdiction of this Court on .................... when the proposed customers refused to pay anything to the plaintiff.</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RELIEFS CLAIMED:</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The reliefs claimed by way of this suit are:</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That the suit be decreed ordering the defendant to pay Rs..................... with interest @.................... % per annum from the date of notice of demand, either jointly with the customers concerned or separately.</w:t>
      </w:r>
    </w:p>
    <w:p w:rsidR="009976E1" w:rsidRPr="009976E1" w:rsidRDefault="009976E1" w:rsidP="009976E1">
      <w:pPr>
        <w:pStyle w:val="NormalWeb"/>
        <w:jc w:val="right"/>
        <w:rPr>
          <w:rFonts w:ascii="Arial" w:hAnsi="Arial" w:cs="Arial"/>
          <w:sz w:val="22"/>
          <w:szCs w:val="22"/>
        </w:rPr>
      </w:pPr>
      <w:r w:rsidRPr="009976E1">
        <w:rPr>
          <w:rFonts w:ascii="Arial" w:hAnsi="Arial" w:cs="Arial"/>
          <w:sz w:val="22"/>
          <w:szCs w:val="22"/>
        </w:rPr>
        <w:t xml:space="preserve">Plaintiff </w:t>
      </w:r>
    </w:p>
    <w:p w:rsidR="009976E1" w:rsidRPr="009976E1" w:rsidRDefault="009976E1" w:rsidP="009976E1">
      <w:pPr>
        <w:pStyle w:val="NormalWeb"/>
        <w:ind w:left="7200" w:firstLine="720"/>
        <w:rPr>
          <w:rFonts w:ascii="Arial" w:hAnsi="Arial" w:cs="Arial"/>
          <w:sz w:val="22"/>
          <w:szCs w:val="22"/>
        </w:rPr>
      </w:pPr>
      <w:r w:rsidRPr="009976E1">
        <w:rPr>
          <w:rFonts w:ascii="Arial" w:hAnsi="Arial" w:cs="Arial"/>
          <w:sz w:val="22"/>
          <w:szCs w:val="22"/>
        </w:rPr>
        <w:t>Through</w:t>
      </w:r>
    </w:p>
    <w:p w:rsidR="009976E1" w:rsidRPr="009976E1" w:rsidRDefault="009976E1" w:rsidP="009976E1">
      <w:pPr>
        <w:pStyle w:val="NormalWeb"/>
        <w:jc w:val="right"/>
        <w:rPr>
          <w:rFonts w:ascii="Arial" w:hAnsi="Arial" w:cs="Arial"/>
          <w:sz w:val="22"/>
          <w:szCs w:val="22"/>
        </w:rPr>
      </w:pPr>
      <w:r w:rsidRPr="009976E1">
        <w:rPr>
          <w:rFonts w:ascii="Arial" w:hAnsi="Arial" w:cs="Arial"/>
          <w:sz w:val="22"/>
          <w:szCs w:val="22"/>
        </w:rPr>
        <w:t xml:space="preserve">Advocate </w:t>
      </w:r>
    </w:p>
    <w:p w:rsidR="009976E1" w:rsidRPr="009976E1" w:rsidRDefault="009976E1" w:rsidP="009976E1">
      <w:pPr>
        <w:pStyle w:val="NormalWeb"/>
        <w:jc w:val="center"/>
        <w:rPr>
          <w:rFonts w:ascii="Arial" w:hAnsi="Arial" w:cs="Arial"/>
          <w:b/>
          <w:bCs/>
          <w:sz w:val="22"/>
          <w:szCs w:val="22"/>
        </w:rPr>
      </w:pPr>
      <w:r w:rsidRPr="009976E1">
        <w:rPr>
          <w:rFonts w:ascii="Arial" w:hAnsi="Arial" w:cs="Arial"/>
          <w:b/>
          <w:bCs/>
          <w:sz w:val="22"/>
          <w:szCs w:val="22"/>
        </w:rPr>
        <w:t>VERIFICATION</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lastRenderedPageBreak/>
        <w:t>I, abovenamed plaintiff, do hereby verify that the contents of paras .................... to.................... of the plaint are true to my personal knowledge and those of paras.................... and.................... thereof are based on legal advice which I believe to be true.</w:t>
      </w:r>
    </w:p>
    <w:p w:rsidR="009976E1" w:rsidRPr="009976E1" w:rsidRDefault="009976E1" w:rsidP="009976E1">
      <w:pPr>
        <w:pStyle w:val="NormalWeb"/>
        <w:jc w:val="both"/>
        <w:rPr>
          <w:rFonts w:ascii="Arial" w:hAnsi="Arial" w:cs="Arial"/>
          <w:sz w:val="22"/>
          <w:szCs w:val="22"/>
        </w:rPr>
      </w:pPr>
      <w:r w:rsidRPr="009976E1">
        <w:rPr>
          <w:rFonts w:ascii="Arial" w:hAnsi="Arial" w:cs="Arial"/>
          <w:sz w:val="22"/>
          <w:szCs w:val="22"/>
        </w:rPr>
        <w:t>Verified on this................. day of.................... 19.................... at....................</w:t>
      </w:r>
    </w:p>
    <w:p w:rsidR="009976E1" w:rsidRPr="009976E1" w:rsidRDefault="009976E1" w:rsidP="009976E1">
      <w:pPr>
        <w:jc w:val="right"/>
        <w:rPr>
          <w:rFonts w:ascii="Arial" w:hAnsi="Arial" w:cs="Arial"/>
          <w:sz w:val="22"/>
          <w:szCs w:val="22"/>
        </w:rPr>
      </w:pPr>
      <w:r w:rsidRPr="009976E1">
        <w:rPr>
          <w:rFonts w:ascii="Arial" w:hAnsi="Arial" w:cs="Arial"/>
          <w:sz w:val="22"/>
          <w:szCs w:val="22"/>
        </w:rPr>
        <w:t>Plaintiff</w:t>
      </w:r>
    </w:p>
    <w:p w:rsidR="009976E1" w:rsidRPr="009976E1" w:rsidRDefault="009976E1">
      <w:pPr>
        <w:rPr>
          <w:rFonts w:ascii="Arial" w:hAnsi="Arial" w:cs="Arial"/>
          <w:sz w:val="22"/>
          <w:szCs w:val="22"/>
        </w:rPr>
      </w:pPr>
    </w:p>
    <w:sectPr w:rsidR="009976E1" w:rsidRPr="009976E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3B"/>
    <w:rsid w:val="00102C7C"/>
    <w:rsid w:val="003C75B4"/>
    <w:rsid w:val="007F7CBF"/>
    <w:rsid w:val="00877D3B"/>
    <w:rsid w:val="00927DA6"/>
    <w:rsid w:val="009976E1"/>
    <w:rsid w:val="00C326C6"/>
    <w:rsid w:val="00E261F2"/>
    <w:rsid w:val="00F06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6E1"/>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976E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76E1"/>
    <w:rPr>
      <w:rFonts w:ascii="Times New Roman" w:hAnsi="Times New Roman" w:cs="Times New Roman"/>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9976E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SUIT%20AGAINST%20DEL%20CREDRE%20AGENT%20FOR%20PRICE%20OF%20GOOD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SUIT AGAINST DEL CREDRE AGENT FOR PRICE OF GOODS.dot</Template>
  <TotalTime>0</TotalTime>
  <Pages>2</Pages>
  <Words>315</Words>
  <Characters>1797</Characters>
  <Application>Microsoft Office Word</Application>
  <DocSecurity>0</DocSecurity>
  <Lines>14</Lines>
  <Paragraphs>4</Paragraphs>
  <ScaleCrop>false</ScaleCrop>
  <Company/>
  <LinksUpToDate>false</LinksUpToDate>
  <CharactersWithSpaces>2108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2022-12-10T11:05:00Z</dcterms:created>
  <dcterms:modified xsi:type="dcterms:W3CDTF">2022-12-10T11:05:00Z</dcterms:modified>
</cp:coreProperties>
</file>