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5F36D" w14:textId="77777777" w:rsidR="00424730" w:rsidRPr="00424730" w:rsidRDefault="00424730" w:rsidP="00424730">
      <w:pPr>
        <w:rPr>
          <w:b/>
          <w:bCs/>
        </w:rPr>
      </w:pPr>
      <w:r w:rsidRPr="00424730">
        <w:rPr>
          <w:b/>
          <w:bCs/>
        </w:rPr>
        <w:t>Working Capital Assessment Certificate</w:t>
      </w:r>
    </w:p>
    <w:p w14:paraId="5A486D4B" w14:textId="77777777" w:rsidR="00424730" w:rsidRPr="00424730" w:rsidRDefault="00424730" w:rsidP="00424730">
      <w:r w:rsidRPr="00424730">
        <w:rPr>
          <w:b/>
          <w:bCs/>
        </w:rPr>
        <w:t>(On the Letterhead of Chartered Accountant Firm)</w:t>
      </w:r>
    </w:p>
    <w:p w14:paraId="2795C824" w14:textId="77777777" w:rsidR="00424730" w:rsidRPr="00424730" w:rsidRDefault="00424730" w:rsidP="00424730">
      <w:r w:rsidRPr="00424730">
        <w:t>Date: _______________</w:t>
      </w:r>
    </w:p>
    <w:p w14:paraId="382BC427" w14:textId="77777777" w:rsidR="00424730" w:rsidRPr="00424730" w:rsidRDefault="00424730" w:rsidP="00424730">
      <w:r w:rsidRPr="00424730">
        <w:t>To,</w:t>
      </w:r>
      <w:r w:rsidRPr="00424730">
        <w:br/>
        <w:t>The Branch Manager</w:t>
      </w:r>
      <w:r w:rsidRPr="00424730">
        <w:br/>
        <w:t>____________________________ Bank / Financial Institution</w:t>
      </w:r>
      <w:r w:rsidRPr="00424730">
        <w:br/>
        <w:t>Branch: _______________________</w:t>
      </w:r>
    </w:p>
    <w:p w14:paraId="0210D30E" w14:textId="77777777" w:rsidR="00424730" w:rsidRPr="00424730" w:rsidRDefault="00424730" w:rsidP="00424730">
      <w:pPr>
        <w:rPr>
          <w:b/>
          <w:bCs/>
        </w:rPr>
      </w:pPr>
      <w:r w:rsidRPr="00424730">
        <w:rPr>
          <w:b/>
          <w:bCs/>
        </w:rPr>
        <w:t>Certificate for Working Capital Assessment</w:t>
      </w:r>
    </w:p>
    <w:p w14:paraId="5A7D6D1E" w14:textId="77777777" w:rsidR="00424730" w:rsidRPr="00424730" w:rsidRDefault="00424730" w:rsidP="00424730">
      <w:r w:rsidRPr="00424730">
        <w:t xml:space="preserve">We have examined the books of account, audited financial statements, stock statements, financial records and other relevant information and explanations provided to us by the management of </w:t>
      </w:r>
      <w:r w:rsidRPr="00424730">
        <w:rPr>
          <w:b/>
          <w:bCs/>
        </w:rPr>
        <w:t>M/s ____________________________</w:t>
      </w:r>
      <w:r w:rsidRPr="00424730">
        <w:t xml:space="preserve"> (“the Entity”), having its registered office at ________________________________________, for the financial year/period ended _____________________.</w:t>
      </w:r>
    </w:p>
    <w:p w14:paraId="18CFF81D" w14:textId="77777777" w:rsidR="00424730" w:rsidRPr="00424730" w:rsidRDefault="00424730" w:rsidP="00424730">
      <w:pPr>
        <w:rPr>
          <w:b/>
          <w:bCs/>
        </w:rPr>
      </w:pPr>
      <w:r w:rsidRPr="00424730">
        <w:rPr>
          <w:b/>
          <w:bCs/>
        </w:rPr>
        <w:t>Management’s Responsibility</w:t>
      </w:r>
    </w:p>
    <w:p w14:paraId="7D6E1D57" w14:textId="77777777" w:rsidR="00424730" w:rsidRPr="00424730" w:rsidRDefault="00424730" w:rsidP="00424730">
      <w:r w:rsidRPr="00424730">
        <w:t>The preparation of financial information, statements relating to working capital assessment, maintenance of proper books of account and supporting records are the responsibility of the management of the Entity.</w:t>
      </w:r>
    </w:p>
    <w:p w14:paraId="04688447" w14:textId="77777777" w:rsidR="00424730" w:rsidRPr="00424730" w:rsidRDefault="00424730" w:rsidP="00424730">
      <w:pPr>
        <w:rPr>
          <w:b/>
          <w:bCs/>
        </w:rPr>
      </w:pPr>
      <w:r w:rsidRPr="00424730">
        <w:rPr>
          <w:b/>
          <w:bCs/>
        </w:rPr>
        <w:t>Practitioner’s Responsibility</w:t>
      </w:r>
    </w:p>
    <w:p w14:paraId="38A73A09" w14:textId="77777777" w:rsidR="00424730" w:rsidRPr="00424730" w:rsidRDefault="00424730" w:rsidP="00424730">
      <w:r w:rsidRPr="00424730">
        <w:t>Our responsibility is to issue this certificate based on our examination of the books of account, financial statements, records and other information and explanations made available to us.</w:t>
      </w:r>
    </w:p>
    <w:p w14:paraId="026A457D" w14:textId="77777777" w:rsidR="00424730" w:rsidRPr="00424730" w:rsidRDefault="00424730" w:rsidP="00424730">
      <w:r w:rsidRPr="00424730">
        <w:t>Based on our verification and according to the information and explanations given to us, we hereby certify that the working capital position of the Entity as on __________________ is as under:</w:t>
      </w:r>
    </w:p>
    <w:p w14:paraId="41F87433" w14:textId="77777777" w:rsidR="00424730" w:rsidRPr="00424730" w:rsidRDefault="00424730" w:rsidP="00424730">
      <w:r w:rsidRPr="00424730">
        <w:pict w14:anchorId="0BEC7877">
          <v:rect id="_x0000_i1055" style="width:0;height:1.5pt" o:hralign="center" o:hrstd="t" o:hr="t" fillcolor="#a0a0a0" stroked="f"/>
        </w:pict>
      </w:r>
    </w:p>
    <w:p w14:paraId="738E8D50" w14:textId="77777777" w:rsidR="00424730" w:rsidRPr="00424730" w:rsidRDefault="00424730" w:rsidP="00424730">
      <w:pPr>
        <w:rPr>
          <w:b/>
          <w:bCs/>
        </w:rPr>
      </w:pPr>
      <w:r w:rsidRPr="00424730">
        <w:rPr>
          <w:b/>
          <w:bCs/>
        </w:rPr>
        <w:t>Annexure – Working Capital Assessment Statement</w:t>
      </w:r>
    </w:p>
    <w:p w14:paraId="3ED01D2A" w14:textId="77777777" w:rsidR="00424730" w:rsidRPr="00424730" w:rsidRDefault="00424730" w:rsidP="00424730">
      <w:pPr>
        <w:rPr>
          <w:b/>
          <w:bCs/>
        </w:rPr>
      </w:pPr>
      <w:r w:rsidRPr="00424730">
        <w:rPr>
          <w:b/>
          <w:bCs/>
        </w:rPr>
        <w:t>A. Current Assets</w:t>
      </w:r>
    </w:p>
    <w:tbl>
      <w:tblPr>
        <w:tblStyle w:val="TableGridLight"/>
        <w:tblW w:w="5000" w:type="pct"/>
        <w:tblLook w:val="04A0" w:firstRow="1" w:lastRow="0" w:firstColumn="1" w:lastColumn="0" w:noHBand="0" w:noVBand="1"/>
      </w:tblPr>
      <w:tblGrid>
        <w:gridCol w:w="6241"/>
        <w:gridCol w:w="2775"/>
      </w:tblGrid>
      <w:tr w:rsidR="00424730" w:rsidRPr="00424730" w14:paraId="53D27700" w14:textId="77777777" w:rsidTr="00424730">
        <w:tc>
          <w:tcPr>
            <w:tcW w:w="3461" w:type="pct"/>
            <w:hideMark/>
          </w:tcPr>
          <w:p w14:paraId="50FBABB3" w14:textId="77777777" w:rsidR="00424730" w:rsidRPr="00424730" w:rsidRDefault="00424730" w:rsidP="00424730">
            <w:pPr>
              <w:spacing w:after="160" w:line="259" w:lineRule="auto"/>
              <w:rPr>
                <w:b/>
                <w:bCs/>
              </w:rPr>
            </w:pPr>
            <w:r w:rsidRPr="00424730">
              <w:rPr>
                <w:b/>
                <w:bCs/>
              </w:rPr>
              <w:t>Particulars</w:t>
            </w:r>
          </w:p>
        </w:tc>
        <w:tc>
          <w:tcPr>
            <w:tcW w:w="1539" w:type="pct"/>
            <w:hideMark/>
          </w:tcPr>
          <w:p w14:paraId="61F6CAE4" w14:textId="77777777" w:rsidR="00424730" w:rsidRPr="00424730" w:rsidRDefault="00424730" w:rsidP="00424730">
            <w:pPr>
              <w:spacing w:after="160" w:line="259" w:lineRule="auto"/>
              <w:rPr>
                <w:b/>
                <w:bCs/>
              </w:rPr>
            </w:pPr>
            <w:r w:rsidRPr="00424730">
              <w:rPr>
                <w:b/>
                <w:bCs/>
              </w:rPr>
              <w:t>Amount (Rs.)</w:t>
            </w:r>
          </w:p>
        </w:tc>
      </w:tr>
      <w:tr w:rsidR="00424730" w:rsidRPr="00424730" w14:paraId="4B6C2125" w14:textId="77777777" w:rsidTr="00424730">
        <w:tc>
          <w:tcPr>
            <w:tcW w:w="3461" w:type="pct"/>
            <w:hideMark/>
          </w:tcPr>
          <w:p w14:paraId="4C2C2399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Raw Material Inventory</w:t>
            </w:r>
          </w:p>
        </w:tc>
        <w:tc>
          <w:tcPr>
            <w:tcW w:w="1539" w:type="pct"/>
            <w:hideMark/>
          </w:tcPr>
          <w:p w14:paraId="545E944D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394CA09E" w14:textId="77777777" w:rsidTr="00424730">
        <w:tc>
          <w:tcPr>
            <w:tcW w:w="3461" w:type="pct"/>
            <w:hideMark/>
          </w:tcPr>
          <w:p w14:paraId="0E4053BF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Work-in-Progress</w:t>
            </w:r>
          </w:p>
        </w:tc>
        <w:tc>
          <w:tcPr>
            <w:tcW w:w="1539" w:type="pct"/>
            <w:hideMark/>
          </w:tcPr>
          <w:p w14:paraId="54D98EEB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0E951DD1" w14:textId="77777777" w:rsidTr="00424730">
        <w:tc>
          <w:tcPr>
            <w:tcW w:w="3461" w:type="pct"/>
            <w:hideMark/>
          </w:tcPr>
          <w:p w14:paraId="4BBA9FAB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Finished Goods</w:t>
            </w:r>
          </w:p>
        </w:tc>
        <w:tc>
          <w:tcPr>
            <w:tcW w:w="1539" w:type="pct"/>
            <w:hideMark/>
          </w:tcPr>
          <w:p w14:paraId="518C4DE5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24172EEE" w14:textId="77777777" w:rsidTr="00424730">
        <w:tc>
          <w:tcPr>
            <w:tcW w:w="3461" w:type="pct"/>
            <w:hideMark/>
          </w:tcPr>
          <w:p w14:paraId="09A58351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Stores &amp; Spares</w:t>
            </w:r>
          </w:p>
        </w:tc>
        <w:tc>
          <w:tcPr>
            <w:tcW w:w="1539" w:type="pct"/>
            <w:hideMark/>
          </w:tcPr>
          <w:p w14:paraId="2DAB6A3B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7617C034" w14:textId="77777777" w:rsidTr="00424730">
        <w:tc>
          <w:tcPr>
            <w:tcW w:w="3461" w:type="pct"/>
            <w:hideMark/>
          </w:tcPr>
          <w:p w14:paraId="28701D9B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Trade Receivables</w:t>
            </w:r>
          </w:p>
        </w:tc>
        <w:tc>
          <w:tcPr>
            <w:tcW w:w="1539" w:type="pct"/>
            <w:hideMark/>
          </w:tcPr>
          <w:p w14:paraId="702C7F2C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70FA14C6" w14:textId="77777777" w:rsidTr="00424730">
        <w:tc>
          <w:tcPr>
            <w:tcW w:w="3461" w:type="pct"/>
            <w:hideMark/>
          </w:tcPr>
          <w:p w14:paraId="08358999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Cash &amp; Bank Balances</w:t>
            </w:r>
          </w:p>
        </w:tc>
        <w:tc>
          <w:tcPr>
            <w:tcW w:w="1539" w:type="pct"/>
            <w:hideMark/>
          </w:tcPr>
          <w:p w14:paraId="08EC6C0E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4A09D755" w14:textId="77777777" w:rsidTr="00424730">
        <w:tc>
          <w:tcPr>
            <w:tcW w:w="3461" w:type="pct"/>
            <w:hideMark/>
          </w:tcPr>
          <w:p w14:paraId="44FBD8E7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Advances &amp; Other Current Assets</w:t>
            </w:r>
          </w:p>
        </w:tc>
        <w:tc>
          <w:tcPr>
            <w:tcW w:w="1539" w:type="pct"/>
            <w:hideMark/>
          </w:tcPr>
          <w:p w14:paraId="0CBD0231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72DA0F00" w14:textId="77777777" w:rsidTr="00424730">
        <w:tc>
          <w:tcPr>
            <w:tcW w:w="3461" w:type="pct"/>
            <w:hideMark/>
          </w:tcPr>
          <w:p w14:paraId="7696C74B" w14:textId="77777777" w:rsidR="00424730" w:rsidRPr="00424730" w:rsidRDefault="00424730" w:rsidP="00424730">
            <w:pPr>
              <w:spacing w:after="160" w:line="259" w:lineRule="auto"/>
            </w:pPr>
            <w:r w:rsidRPr="00424730">
              <w:rPr>
                <w:b/>
                <w:bCs/>
              </w:rPr>
              <w:t>Total Current Assets (A)</w:t>
            </w:r>
          </w:p>
        </w:tc>
        <w:tc>
          <w:tcPr>
            <w:tcW w:w="1539" w:type="pct"/>
            <w:hideMark/>
          </w:tcPr>
          <w:p w14:paraId="11688C46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</w:tbl>
    <w:p w14:paraId="327E6E55" w14:textId="77777777" w:rsidR="00424730" w:rsidRPr="00424730" w:rsidRDefault="00424730" w:rsidP="00424730">
      <w:r w:rsidRPr="00424730">
        <w:pict w14:anchorId="09D62F2C">
          <v:rect id="_x0000_i1056" style="width:0;height:1.5pt" o:hralign="center" o:hrstd="t" o:hr="t" fillcolor="#a0a0a0" stroked="f"/>
        </w:pict>
      </w:r>
    </w:p>
    <w:p w14:paraId="375B8C1F" w14:textId="77777777" w:rsidR="00424730" w:rsidRPr="00424730" w:rsidRDefault="00424730" w:rsidP="00424730">
      <w:pPr>
        <w:rPr>
          <w:b/>
          <w:bCs/>
        </w:rPr>
      </w:pPr>
      <w:r w:rsidRPr="00424730">
        <w:rPr>
          <w:b/>
          <w:bCs/>
        </w:rPr>
        <w:lastRenderedPageBreak/>
        <w:t>B. Current Liabilities</w:t>
      </w:r>
    </w:p>
    <w:tbl>
      <w:tblPr>
        <w:tblStyle w:val="TableGridLight"/>
        <w:tblW w:w="5000" w:type="pct"/>
        <w:tblLook w:val="04A0" w:firstRow="1" w:lastRow="0" w:firstColumn="1" w:lastColumn="0" w:noHBand="0" w:noVBand="1"/>
      </w:tblPr>
      <w:tblGrid>
        <w:gridCol w:w="6378"/>
        <w:gridCol w:w="2638"/>
      </w:tblGrid>
      <w:tr w:rsidR="00424730" w:rsidRPr="00424730" w14:paraId="722C3992" w14:textId="77777777" w:rsidTr="00424730">
        <w:tc>
          <w:tcPr>
            <w:tcW w:w="3537" w:type="pct"/>
            <w:hideMark/>
          </w:tcPr>
          <w:p w14:paraId="4E1B418D" w14:textId="77777777" w:rsidR="00424730" w:rsidRPr="00424730" w:rsidRDefault="00424730" w:rsidP="00424730">
            <w:pPr>
              <w:spacing w:after="160" w:line="259" w:lineRule="auto"/>
              <w:rPr>
                <w:b/>
                <w:bCs/>
              </w:rPr>
            </w:pPr>
            <w:r w:rsidRPr="00424730">
              <w:rPr>
                <w:b/>
                <w:bCs/>
              </w:rPr>
              <w:t>Particulars</w:t>
            </w:r>
          </w:p>
        </w:tc>
        <w:tc>
          <w:tcPr>
            <w:tcW w:w="1463" w:type="pct"/>
            <w:hideMark/>
          </w:tcPr>
          <w:p w14:paraId="06AE9239" w14:textId="77777777" w:rsidR="00424730" w:rsidRPr="00424730" w:rsidRDefault="00424730" w:rsidP="00424730">
            <w:pPr>
              <w:spacing w:after="160" w:line="259" w:lineRule="auto"/>
              <w:rPr>
                <w:b/>
                <w:bCs/>
              </w:rPr>
            </w:pPr>
            <w:r w:rsidRPr="00424730">
              <w:rPr>
                <w:b/>
                <w:bCs/>
              </w:rPr>
              <w:t>Amount (Rs.)</w:t>
            </w:r>
          </w:p>
        </w:tc>
      </w:tr>
      <w:tr w:rsidR="00424730" w:rsidRPr="00424730" w14:paraId="590E24D9" w14:textId="77777777" w:rsidTr="00424730">
        <w:tc>
          <w:tcPr>
            <w:tcW w:w="3537" w:type="pct"/>
            <w:hideMark/>
          </w:tcPr>
          <w:p w14:paraId="25A97DF7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Sundry Creditors</w:t>
            </w:r>
          </w:p>
        </w:tc>
        <w:tc>
          <w:tcPr>
            <w:tcW w:w="1463" w:type="pct"/>
            <w:hideMark/>
          </w:tcPr>
          <w:p w14:paraId="7252442B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639691DD" w14:textId="77777777" w:rsidTr="00424730">
        <w:tc>
          <w:tcPr>
            <w:tcW w:w="3537" w:type="pct"/>
            <w:hideMark/>
          </w:tcPr>
          <w:p w14:paraId="0EA88329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Outstanding Expenses</w:t>
            </w:r>
          </w:p>
        </w:tc>
        <w:tc>
          <w:tcPr>
            <w:tcW w:w="1463" w:type="pct"/>
            <w:hideMark/>
          </w:tcPr>
          <w:p w14:paraId="71BC65B4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6694578B" w14:textId="77777777" w:rsidTr="00424730">
        <w:tc>
          <w:tcPr>
            <w:tcW w:w="3537" w:type="pct"/>
            <w:hideMark/>
          </w:tcPr>
          <w:p w14:paraId="2266C5A5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Statutory Liabilities</w:t>
            </w:r>
          </w:p>
        </w:tc>
        <w:tc>
          <w:tcPr>
            <w:tcW w:w="1463" w:type="pct"/>
            <w:hideMark/>
          </w:tcPr>
          <w:p w14:paraId="5BB9162B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30C3C107" w14:textId="77777777" w:rsidTr="00424730">
        <w:tc>
          <w:tcPr>
            <w:tcW w:w="3537" w:type="pct"/>
            <w:hideMark/>
          </w:tcPr>
          <w:p w14:paraId="63EF6D39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Short-term Borrowings</w:t>
            </w:r>
          </w:p>
        </w:tc>
        <w:tc>
          <w:tcPr>
            <w:tcW w:w="1463" w:type="pct"/>
            <w:hideMark/>
          </w:tcPr>
          <w:p w14:paraId="733E1BF7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418931CF" w14:textId="77777777" w:rsidTr="00424730">
        <w:tc>
          <w:tcPr>
            <w:tcW w:w="3537" w:type="pct"/>
            <w:hideMark/>
          </w:tcPr>
          <w:p w14:paraId="60D0EB67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Current Maturity of Long-term Debt</w:t>
            </w:r>
          </w:p>
        </w:tc>
        <w:tc>
          <w:tcPr>
            <w:tcW w:w="1463" w:type="pct"/>
            <w:hideMark/>
          </w:tcPr>
          <w:p w14:paraId="49E3C1A8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2C206CAC" w14:textId="77777777" w:rsidTr="00424730">
        <w:tc>
          <w:tcPr>
            <w:tcW w:w="3537" w:type="pct"/>
            <w:hideMark/>
          </w:tcPr>
          <w:p w14:paraId="47489BA1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Other Current Liabilities</w:t>
            </w:r>
          </w:p>
        </w:tc>
        <w:tc>
          <w:tcPr>
            <w:tcW w:w="1463" w:type="pct"/>
            <w:hideMark/>
          </w:tcPr>
          <w:p w14:paraId="478749A0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434B55C1" w14:textId="77777777" w:rsidTr="00424730">
        <w:tc>
          <w:tcPr>
            <w:tcW w:w="3537" w:type="pct"/>
            <w:hideMark/>
          </w:tcPr>
          <w:p w14:paraId="72F5CB63" w14:textId="77777777" w:rsidR="00424730" w:rsidRPr="00424730" w:rsidRDefault="00424730" w:rsidP="00424730">
            <w:pPr>
              <w:spacing w:after="160" w:line="259" w:lineRule="auto"/>
            </w:pPr>
            <w:r w:rsidRPr="00424730">
              <w:rPr>
                <w:b/>
                <w:bCs/>
              </w:rPr>
              <w:t>Total Current Liabilities (B)</w:t>
            </w:r>
          </w:p>
        </w:tc>
        <w:tc>
          <w:tcPr>
            <w:tcW w:w="1463" w:type="pct"/>
            <w:hideMark/>
          </w:tcPr>
          <w:p w14:paraId="5A888B0D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</w:tbl>
    <w:p w14:paraId="3C259366" w14:textId="77777777" w:rsidR="00424730" w:rsidRPr="00424730" w:rsidRDefault="00424730" w:rsidP="00424730">
      <w:r w:rsidRPr="00424730">
        <w:pict w14:anchorId="78DC5876">
          <v:rect id="_x0000_i1057" style="width:0;height:1.5pt" o:hralign="center" o:hrstd="t" o:hr="t" fillcolor="#a0a0a0" stroked="f"/>
        </w:pict>
      </w:r>
    </w:p>
    <w:p w14:paraId="08947212" w14:textId="77777777" w:rsidR="00424730" w:rsidRPr="00424730" w:rsidRDefault="00424730" w:rsidP="00424730">
      <w:pPr>
        <w:rPr>
          <w:b/>
          <w:bCs/>
        </w:rPr>
      </w:pPr>
      <w:r w:rsidRPr="00424730">
        <w:rPr>
          <w:b/>
          <w:bCs/>
        </w:rPr>
        <w:t>C. Net Working Capital</w:t>
      </w:r>
    </w:p>
    <w:tbl>
      <w:tblPr>
        <w:tblStyle w:val="TableGridLight"/>
        <w:tblW w:w="5000" w:type="pct"/>
        <w:tblLook w:val="04A0" w:firstRow="1" w:lastRow="0" w:firstColumn="1" w:lastColumn="0" w:noHBand="0" w:noVBand="1"/>
      </w:tblPr>
      <w:tblGrid>
        <w:gridCol w:w="6156"/>
        <w:gridCol w:w="2860"/>
      </w:tblGrid>
      <w:tr w:rsidR="00424730" w:rsidRPr="00424730" w14:paraId="57C23498" w14:textId="77777777" w:rsidTr="00424730">
        <w:tc>
          <w:tcPr>
            <w:tcW w:w="3414" w:type="pct"/>
            <w:hideMark/>
          </w:tcPr>
          <w:p w14:paraId="41E8D0FD" w14:textId="77777777" w:rsidR="00424730" w:rsidRPr="00424730" w:rsidRDefault="00424730" w:rsidP="00424730">
            <w:pPr>
              <w:spacing w:after="160" w:line="259" w:lineRule="auto"/>
              <w:rPr>
                <w:b/>
                <w:bCs/>
              </w:rPr>
            </w:pPr>
            <w:r w:rsidRPr="00424730">
              <w:rPr>
                <w:b/>
                <w:bCs/>
              </w:rPr>
              <w:t>Particulars</w:t>
            </w:r>
          </w:p>
        </w:tc>
        <w:tc>
          <w:tcPr>
            <w:tcW w:w="1586" w:type="pct"/>
            <w:hideMark/>
          </w:tcPr>
          <w:p w14:paraId="1BA65972" w14:textId="77777777" w:rsidR="00424730" w:rsidRPr="00424730" w:rsidRDefault="00424730" w:rsidP="00424730">
            <w:pPr>
              <w:spacing w:after="160" w:line="259" w:lineRule="auto"/>
              <w:rPr>
                <w:b/>
                <w:bCs/>
              </w:rPr>
            </w:pPr>
            <w:r w:rsidRPr="00424730">
              <w:rPr>
                <w:b/>
                <w:bCs/>
              </w:rPr>
              <w:t>Amount (Rs.)</w:t>
            </w:r>
          </w:p>
        </w:tc>
      </w:tr>
      <w:tr w:rsidR="00424730" w:rsidRPr="00424730" w14:paraId="6E90DE7D" w14:textId="77777777" w:rsidTr="00424730">
        <w:tc>
          <w:tcPr>
            <w:tcW w:w="3414" w:type="pct"/>
            <w:hideMark/>
          </w:tcPr>
          <w:p w14:paraId="50687E50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Total Current Assets (A)</w:t>
            </w:r>
          </w:p>
        </w:tc>
        <w:tc>
          <w:tcPr>
            <w:tcW w:w="1586" w:type="pct"/>
            <w:hideMark/>
          </w:tcPr>
          <w:p w14:paraId="53C2ADC2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5B1A620D" w14:textId="77777777" w:rsidTr="00424730">
        <w:tc>
          <w:tcPr>
            <w:tcW w:w="3414" w:type="pct"/>
            <w:hideMark/>
          </w:tcPr>
          <w:p w14:paraId="46B45AA5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Less: Total Current Liabilities (B)</w:t>
            </w:r>
          </w:p>
        </w:tc>
        <w:tc>
          <w:tcPr>
            <w:tcW w:w="1586" w:type="pct"/>
            <w:hideMark/>
          </w:tcPr>
          <w:p w14:paraId="100641E3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3FDAFFCB" w14:textId="77777777" w:rsidTr="00424730">
        <w:tc>
          <w:tcPr>
            <w:tcW w:w="3414" w:type="pct"/>
            <w:hideMark/>
          </w:tcPr>
          <w:p w14:paraId="1E307C98" w14:textId="77777777" w:rsidR="00424730" w:rsidRPr="00424730" w:rsidRDefault="00424730" w:rsidP="00424730">
            <w:pPr>
              <w:spacing w:after="160" w:line="259" w:lineRule="auto"/>
            </w:pPr>
            <w:r w:rsidRPr="00424730">
              <w:rPr>
                <w:b/>
                <w:bCs/>
              </w:rPr>
              <w:t>Net Working Capital</w:t>
            </w:r>
          </w:p>
        </w:tc>
        <w:tc>
          <w:tcPr>
            <w:tcW w:w="1586" w:type="pct"/>
            <w:hideMark/>
          </w:tcPr>
          <w:p w14:paraId="45288DF6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</w:tbl>
    <w:p w14:paraId="4F93D806" w14:textId="77777777" w:rsidR="00424730" w:rsidRPr="00424730" w:rsidRDefault="00424730" w:rsidP="00424730">
      <w:r w:rsidRPr="00424730">
        <w:pict w14:anchorId="383AB0E3">
          <v:rect id="_x0000_i1058" style="width:0;height:1.5pt" o:hralign="center" o:hrstd="t" o:hr="t" fillcolor="#a0a0a0" stroked="f"/>
        </w:pict>
      </w:r>
    </w:p>
    <w:p w14:paraId="75D350BE" w14:textId="77777777" w:rsidR="00424730" w:rsidRPr="00424730" w:rsidRDefault="00424730" w:rsidP="00424730">
      <w:pPr>
        <w:rPr>
          <w:b/>
          <w:bCs/>
        </w:rPr>
      </w:pPr>
      <w:r w:rsidRPr="00424730">
        <w:rPr>
          <w:b/>
          <w:bCs/>
        </w:rPr>
        <w:t>D. Maximum Permissible Bank Finance (if applicable)</w:t>
      </w:r>
    </w:p>
    <w:tbl>
      <w:tblPr>
        <w:tblStyle w:val="TableGridLight"/>
        <w:tblW w:w="5000" w:type="pct"/>
        <w:tblLook w:val="04A0" w:firstRow="1" w:lastRow="0" w:firstColumn="1" w:lastColumn="0" w:noHBand="0" w:noVBand="1"/>
      </w:tblPr>
      <w:tblGrid>
        <w:gridCol w:w="7009"/>
        <w:gridCol w:w="2007"/>
      </w:tblGrid>
      <w:tr w:rsidR="00424730" w:rsidRPr="00424730" w14:paraId="4F8F9E9C" w14:textId="77777777" w:rsidTr="00424730">
        <w:tc>
          <w:tcPr>
            <w:tcW w:w="3887" w:type="pct"/>
            <w:hideMark/>
          </w:tcPr>
          <w:p w14:paraId="46CD7ED0" w14:textId="77777777" w:rsidR="00424730" w:rsidRPr="00424730" w:rsidRDefault="00424730" w:rsidP="00424730">
            <w:pPr>
              <w:spacing w:after="160" w:line="259" w:lineRule="auto"/>
              <w:rPr>
                <w:b/>
                <w:bCs/>
              </w:rPr>
            </w:pPr>
            <w:r w:rsidRPr="00424730">
              <w:rPr>
                <w:b/>
                <w:bCs/>
              </w:rPr>
              <w:t>Particulars</w:t>
            </w:r>
          </w:p>
        </w:tc>
        <w:tc>
          <w:tcPr>
            <w:tcW w:w="1113" w:type="pct"/>
            <w:hideMark/>
          </w:tcPr>
          <w:p w14:paraId="5486B9B8" w14:textId="77777777" w:rsidR="00424730" w:rsidRPr="00424730" w:rsidRDefault="00424730" w:rsidP="00424730">
            <w:pPr>
              <w:spacing w:after="160" w:line="259" w:lineRule="auto"/>
              <w:rPr>
                <w:b/>
                <w:bCs/>
              </w:rPr>
            </w:pPr>
            <w:r w:rsidRPr="00424730">
              <w:rPr>
                <w:b/>
                <w:bCs/>
              </w:rPr>
              <w:t>Amount (Rs.)</w:t>
            </w:r>
          </w:p>
        </w:tc>
      </w:tr>
      <w:tr w:rsidR="00424730" w:rsidRPr="00424730" w14:paraId="0A5043B5" w14:textId="77777777" w:rsidTr="00424730">
        <w:tc>
          <w:tcPr>
            <w:tcW w:w="3887" w:type="pct"/>
            <w:hideMark/>
          </w:tcPr>
          <w:p w14:paraId="53C4AD8C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Total Current Assets</w:t>
            </w:r>
          </w:p>
        </w:tc>
        <w:tc>
          <w:tcPr>
            <w:tcW w:w="1113" w:type="pct"/>
            <w:hideMark/>
          </w:tcPr>
          <w:p w14:paraId="3B42BCC2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61D03C00" w14:textId="77777777" w:rsidTr="00424730">
        <w:tc>
          <w:tcPr>
            <w:tcW w:w="3887" w:type="pct"/>
            <w:hideMark/>
          </w:tcPr>
          <w:p w14:paraId="44423971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Less: Current Liabilities (other than bank borrowings)</w:t>
            </w:r>
          </w:p>
        </w:tc>
        <w:tc>
          <w:tcPr>
            <w:tcW w:w="1113" w:type="pct"/>
            <w:hideMark/>
          </w:tcPr>
          <w:p w14:paraId="3BA270DA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3DD16FA2" w14:textId="77777777" w:rsidTr="00424730">
        <w:tc>
          <w:tcPr>
            <w:tcW w:w="3887" w:type="pct"/>
            <w:hideMark/>
          </w:tcPr>
          <w:p w14:paraId="0C9ABFEB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Working Capital Gap</w:t>
            </w:r>
          </w:p>
        </w:tc>
        <w:tc>
          <w:tcPr>
            <w:tcW w:w="1113" w:type="pct"/>
            <w:hideMark/>
          </w:tcPr>
          <w:p w14:paraId="27C14DC6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5476547D" w14:textId="77777777" w:rsidTr="00424730">
        <w:tc>
          <w:tcPr>
            <w:tcW w:w="3887" w:type="pct"/>
            <w:hideMark/>
          </w:tcPr>
          <w:p w14:paraId="26B4775D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Less: Margin stipulated by Bank</w:t>
            </w:r>
          </w:p>
        </w:tc>
        <w:tc>
          <w:tcPr>
            <w:tcW w:w="1113" w:type="pct"/>
            <w:hideMark/>
          </w:tcPr>
          <w:p w14:paraId="7453F8A2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  <w:tr w:rsidR="00424730" w:rsidRPr="00424730" w14:paraId="02CEAE12" w14:textId="77777777" w:rsidTr="00424730">
        <w:tc>
          <w:tcPr>
            <w:tcW w:w="3887" w:type="pct"/>
            <w:hideMark/>
          </w:tcPr>
          <w:p w14:paraId="5A942024" w14:textId="77777777" w:rsidR="00424730" w:rsidRPr="00424730" w:rsidRDefault="00424730" w:rsidP="00424730">
            <w:pPr>
              <w:spacing w:after="160" w:line="259" w:lineRule="auto"/>
            </w:pPr>
            <w:r w:rsidRPr="00424730">
              <w:rPr>
                <w:b/>
                <w:bCs/>
              </w:rPr>
              <w:t>Eligible Bank Finance</w:t>
            </w:r>
          </w:p>
        </w:tc>
        <w:tc>
          <w:tcPr>
            <w:tcW w:w="1113" w:type="pct"/>
            <w:hideMark/>
          </w:tcPr>
          <w:p w14:paraId="7FA1F205" w14:textId="77777777" w:rsidR="00424730" w:rsidRPr="00424730" w:rsidRDefault="00424730" w:rsidP="00424730">
            <w:pPr>
              <w:spacing w:after="160" w:line="259" w:lineRule="auto"/>
            </w:pPr>
            <w:r w:rsidRPr="00424730">
              <w:t>XXXXX</w:t>
            </w:r>
          </w:p>
        </w:tc>
      </w:tr>
    </w:tbl>
    <w:p w14:paraId="4DF88C94" w14:textId="77777777" w:rsidR="00424730" w:rsidRPr="00424730" w:rsidRDefault="00424730" w:rsidP="00424730">
      <w:r w:rsidRPr="00424730">
        <w:pict w14:anchorId="3EA0BE6B">
          <v:rect id="_x0000_i1059" style="width:0;height:1.5pt" o:hralign="center" o:hrstd="t" o:hr="t" fillcolor="#a0a0a0" stroked="f"/>
        </w:pict>
      </w:r>
    </w:p>
    <w:p w14:paraId="5335F1C5" w14:textId="77777777" w:rsidR="00424730" w:rsidRPr="00424730" w:rsidRDefault="00424730" w:rsidP="00424730">
      <w:r w:rsidRPr="00424730">
        <w:t>This certificate is issued at the specific request of the Entity for submission to ____________________________ for the purpose of working capital assessment/credit facilities and should not be used for any other purpose without our prior written consent.</w:t>
      </w:r>
    </w:p>
    <w:p w14:paraId="5788E18A" w14:textId="77777777" w:rsidR="00424730" w:rsidRPr="00424730" w:rsidRDefault="00424730" w:rsidP="00424730">
      <w:r w:rsidRPr="00424730">
        <w:t>This certificate is based on the books of account, records and documents produced before us and explanations provided by the management.</w:t>
      </w:r>
    </w:p>
    <w:p w14:paraId="39415635" w14:textId="77777777" w:rsidR="00424730" w:rsidRPr="00424730" w:rsidRDefault="00424730" w:rsidP="00424730">
      <w:r w:rsidRPr="00424730">
        <w:t>For __________________ &amp; Co.</w:t>
      </w:r>
      <w:r w:rsidRPr="00424730">
        <w:br/>
        <w:t>Chartered Accountants</w:t>
      </w:r>
      <w:r w:rsidRPr="00424730">
        <w:br/>
        <w:t>(Firm Registration No. ____________)</w:t>
      </w:r>
    </w:p>
    <w:p w14:paraId="1A94F863" w14:textId="77777777" w:rsidR="00424730" w:rsidRPr="00424730" w:rsidRDefault="00424730" w:rsidP="00424730">
      <w:r w:rsidRPr="00424730">
        <w:lastRenderedPageBreak/>
        <w:t>Signature: ___________________</w:t>
      </w:r>
    </w:p>
    <w:p w14:paraId="6009AC3B" w14:textId="77777777" w:rsidR="00424730" w:rsidRPr="00424730" w:rsidRDefault="00424730" w:rsidP="00424730">
      <w:r w:rsidRPr="00424730">
        <w:t>Name of Chartered Accountant: ___________________</w:t>
      </w:r>
      <w:r w:rsidRPr="00424730">
        <w:br/>
        <w:t>Membership No.: ___________________</w:t>
      </w:r>
    </w:p>
    <w:p w14:paraId="6E212B19" w14:textId="77777777" w:rsidR="00424730" w:rsidRPr="00424730" w:rsidRDefault="00424730" w:rsidP="00424730">
      <w:r w:rsidRPr="00424730">
        <w:t>UDIN: ___________________</w:t>
      </w:r>
    </w:p>
    <w:p w14:paraId="097F4BDB" w14:textId="77777777" w:rsidR="00424730" w:rsidRPr="00424730" w:rsidRDefault="00424730" w:rsidP="00424730">
      <w:r w:rsidRPr="00424730">
        <w:t>Place: ___________________</w:t>
      </w:r>
      <w:r w:rsidRPr="00424730">
        <w:br/>
        <w:t>Date: ___________________</w:t>
      </w:r>
    </w:p>
    <w:p w14:paraId="2AD6664E" w14:textId="77777777" w:rsidR="00D36A75" w:rsidRDefault="00D36A75"/>
    <w:sectPr w:rsidR="00D36A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730"/>
    <w:rsid w:val="00035C05"/>
    <w:rsid w:val="00227D87"/>
    <w:rsid w:val="0029321F"/>
    <w:rsid w:val="00424730"/>
    <w:rsid w:val="009E0137"/>
    <w:rsid w:val="00D3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61FE9"/>
  <w15:chartTrackingRefBased/>
  <w15:docId w15:val="{C5C528B8-C015-4A18-9B78-558391735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7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7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7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7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7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73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73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7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7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7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7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7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7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73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7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7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730"/>
    <w:rPr>
      <w:b/>
      <w:bCs/>
      <w:smallCaps/>
      <w:color w:val="2F5496" w:themeColor="accent1" w:themeShade="BF"/>
      <w:spacing w:val="5"/>
    </w:rPr>
  </w:style>
  <w:style w:type="table" w:styleId="TableGridLight">
    <w:name w:val="Grid Table Light"/>
    <w:basedOn w:val="TableNormal"/>
    <w:uiPriority w:val="40"/>
    <w:rsid w:val="0042473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400</Words>
  <Characters>2576</Characters>
  <Application>Microsoft Office Word</Application>
  <DocSecurity>0</DocSecurity>
  <Lines>107</Lines>
  <Paragraphs>90</Paragraphs>
  <ScaleCrop>false</ScaleCrop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kratikasahu_@outlook.com</dc:creator>
  <cp:keywords/>
  <dc:description/>
  <cp:lastModifiedBy>kratikasahu_@outlook.com</cp:lastModifiedBy>
  <cp:revision>1</cp:revision>
  <dcterms:created xsi:type="dcterms:W3CDTF">2026-05-07T14:27:00Z</dcterms:created>
  <dcterms:modified xsi:type="dcterms:W3CDTF">2026-05-07T14:30:00Z</dcterms:modified>
</cp:coreProperties>
</file>