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05E8" w14:textId="77777777" w:rsidR="00C039FE" w:rsidRPr="00C039FE" w:rsidRDefault="00C039FE" w:rsidP="00C039FE">
      <w:pPr>
        <w:rPr>
          <w:b/>
          <w:bCs/>
        </w:rPr>
      </w:pPr>
      <w:r w:rsidRPr="00C039FE">
        <w:rPr>
          <w:b/>
          <w:bCs/>
        </w:rPr>
        <w:t>Certificate regarding applicability of Tax Audit under Section 44AB of the Income-tax Act, 1961)</w:t>
      </w:r>
    </w:p>
    <w:p w14:paraId="73987782" w14:textId="77777777" w:rsidR="00C039FE" w:rsidRPr="00C039FE" w:rsidRDefault="00C039FE" w:rsidP="00C039FE">
      <w:r w:rsidRPr="00C039FE">
        <w:rPr>
          <w:b/>
          <w:bCs/>
        </w:rPr>
        <w:t>To Whomsoever It May Concern</w:t>
      </w:r>
    </w:p>
    <w:p w14:paraId="3B2DBB73" w14:textId="77777777" w:rsidR="00C039FE" w:rsidRPr="00C039FE" w:rsidRDefault="00C039FE" w:rsidP="00C039FE">
      <w:r w:rsidRPr="00C039FE">
        <w:t xml:space="preserve">This is to certify that we have examined the books of accounts, financial statements, relevant records, and information provided by </w:t>
      </w:r>
      <w:r w:rsidRPr="00C039FE">
        <w:rPr>
          <w:b/>
          <w:bCs/>
        </w:rPr>
        <w:t>Mr./Ms./M/s ___________________________</w:t>
      </w:r>
      <w:r w:rsidRPr="00C039FE">
        <w:t xml:space="preserve"> (hereinafter referred to as “the </w:t>
      </w:r>
      <w:proofErr w:type="spellStart"/>
      <w:r w:rsidRPr="00C039FE">
        <w:t>Assessee</w:t>
      </w:r>
      <w:proofErr w:type="spellEnd"/>
      <w:r w:rsidRPr="00C039FE">
        <w:t>”), having PAN: ________________, and address at __________________________________</w:t>
      </w:r>
      <w:r w:rsidRPr="00C039FE">
        <w:rPr>
          <w:b/>
          <w:bCs/>
        </w:rPr>
        <w:t>, for the financial year **</w:t>
      </w:r>
      <w:r w:rsidRPr="00C039FE">
        <w:t xml:space="preserve"> (Assessment Year __________)**.</w:t>
      </w:r>
    </w:p>
    <w:p w14:paraId="647D031E" w14:textId="77777777" w:rsidR="00C039FE" w:rsidRPr="00C039FE" w:rsidRDefault="00C039FE" w:rsidP="00C039FE">
      <w:r w:rsidRPr="00C039FE">
        <w:pict w14:anchorId="530CEE79">
          <v:rect id="_x0000_i1073" style="width:0;height:1.5pt" o:hralign="center" o:hrstd="t" o:hr="t" fillcolor="#a0a0a0" stroked="f"/>
        </w:pict>
      </w:r>
    </w:p>
    <w:p w14:paraId="2AED75A9" w14:textId="77777777" w:rsidR="00C039FE" w:rsidRPr="00C039FE" w:rsidRDefault="00C039FE" w:rsidP="00C039FE">
      <w:pPr>
        <w:rPr>
          <w:b/>
          <w:bCs/>
        </w:rPr>
      </w:pPr>
      <w:r w:rsidRPr="00C039FE">
        <w:rPr>
          <w:b/>
          <w:bCs/>
        </w:rPr>
        <w:t>1. Basis of Examination</w:t>
      </w:r>
    </w:p>
    <w:p w14:paraId="72C78D1D" w14:textId="77777777" w:rsidR="00C039FE" w:rsidRPr="00C039FE" w:rsidRDefault="00C039FE" w:rsidP="00C039FE">
      <w:r w:rsidRPr="00C039FE">
        <w:t>We have verified the following documents:</w:t>
      </w:r>
    </w:p>
    <w:p w14:paraId="6C7D7EA1" w14:textId="77777777" w:rsidR="00C039FE" w:rsidRPr="00C039FE" w:rsidRDefault="00C039FE" w:rsidP="00C039FE">
      <w:pPr>
        <w:numPr>
          <w:ilvl w:val="0"/>
          <w:numId w:val="1"/>
        </w:numPr>
      </w:pPr>
      <w:r w:rsidRPr="00C039FE">
        <w:t xml:space="preserve">Books of accounts maintained by the </w:t>
      </w:r>
      <w:proofErr w:type="spellStart"/>
      <w:r w:rsidRPr="00C039FE">
        <w:t>assessee</w:t>
      </w:r>
      <w:proofErr w:type="spellEnd"/>
      <w:r w:rsidRPr="00C039FE">
        <w:t xml:space="preserve"> </w:t>
      </w:r>
    </w:p>
    <w:p w14:paraId="256FD250" w14:textId="77777777" w:rsidR="00C039FE" w:rsidRPr="00C039FE" w:rsidRDefault="00C039FE" w:rsidP="00C039FE">
      <w:pPr>
        <w:numPr>
          <w:ilvl w:val="0"/>
          <w:numId w:val="1"/>
        </w:numPr>
      </w:pPr>
      <w:r w:rsidRPr="00C039FE">
        <w:t xml:space="preserve">Profit &amp; Loss Account and Balance Sheet </w:t>
      </w:r>
    </w:p>
    <w:p w14:paraId="4DE40939" w14:textId="77777777" w:rsidR="00C039FE" w:rsidRPr="00C039FE" w:rsidRDefault="00C039FE" w:rsidP="00C039FE">
      <w:pPr>
        <w:numPr>
          <w:ilvl w:val="0"/>
          <w:numId w:val="1"/>
        </w:numPr>
      </w:pPr>
      <w:r w:rsidRPr="00C039FE">
        <w:t xml:space="preserve">Bank statements and supporting vouchers </w:t>
      </w:r>
    </w:p>
    <w:p w14:paraId="4042B875" w14:textId="77777777" w:rsidR="00C039FE" w:rsidRPr="00C039FE" w:rsidRDefault="00C039FE" w:rsidP="00C039FE">
      <w:pPr>
        <w:numPr>
          <w:ilvl w:val="0"/>
          <w:numId w:val="1"/>
        </w:numPr>
      </w:pPr>
      <w:r w:rsidRPr="00C039FE">
        <w:t xml:space="preserve">GST returns / sales &amp; purchase records (if applicable) </w:t>
      </w:r>
    </w:p>
    <w:p w14:paraId="5AAB37CB" w14:textId="77777777" w:rsidR="00C039FE" w:rsidRPr="00C039FE" w:rsidRDefault="00C039FE" w:rsidP="00C039FE">
      <w:pPr>
        <w:numPr>
          <w:ilvl w:val="0"/>
          <w:numId w:val="1"/>
        </w:numPr>
      </w:pPr>
      <w:r w:rsidRPr="00C039FE">
        <w:t xml:space="preserve">Income computation statement and other relevant records </w:t>
      </w:r>
    </w:p>
    <w:p w14:paraId="75885809" w14:textId="77777777" w:rsidR="00C039FE" w:rsidRPr="00C039FE" w:rsidRDefault="00C039FE" w:rsidP="00C039FE">
      <w:r w:rsidRPr="00C039FE">
        <w:pict w14:anchorId="32256B34">
          <v:rect id="_x0000_i1074" style="width:0;height:1.5pt" o:hralign="center" o:hrstd="t" o:hr="t" fillcolor="#a0a0a0" stroked="f"/>
        </w:pict>
      </w:r>
    </w:p>
    <w:p w14:paraId="0AA643B0" w14:textId="77777777" w:rsidR="00C039FE" w:rsidRPr="00C039FE" w:rsidRDefault="00C039FE" w:rsidP="00C039FE">
      <w:pPr>
        <w:rPr>
          <w:b/>
          <w:bCs/>
        </w:rPr>
      </w:pPr>
      <w:r w:rsidRPr="00C039FE">
        <w:rPr>
          <w:b/>
          <w:bCs/>
        </w:rPr>
        <w:t>2. Nature of Business / Profession</w:t>
      </w:r>
    </w:p>
    <w:p w14:paraId="277F7880" w14:textId="77777777" w:rsidR="00C039FE" w:rsidRPr="00C039FE" w:rsidRDefault="00C039FE" w:rsidP="00C039FE">
      <w:r w:rsidRPr="00C039FE">
        <w:t xml:space="preserve">The </w:t>
      </w:r>
      <w:proofErr w:type="spellStart"/>
      <w:r w:rsidRPr="00C039FE">
        <w:t>assessee</w:t>
      </w:r>
      <w:proofErr w:type="spellEnd"/>
      <w:r w:rsidRPr="00C039FE">
        <w:t xml:space="preserve"> is engaged in the business / profession of:</w:t>
      </w:r>
    </w:p>
    <w:p w14:paraId="603E9DDD" w14:textId="77777777" w:rsidR="00C039FE" w:rsidRPr="00C039FE" w:rsidRDefault="00C039FE" w:rsidP="00C039FE">
      <w:r w:rsidRPr="00C039FE">
        <w:pict w14:anchorId="608E7C29">
          <v:rect id="_x0000_i1075" style="width:0;height:1.5pt" o:hralign="center" o:hrstd="t" o:hr="t" fillcolor="#a0a0a0" stroked="f"/>
        </w:pict>
      </w:r>
    </w:p>
    <w:p w14:paraId="5D3B1F8B" w14:textId="77777777" w:rsidR="00C039FE" w:rsidRPr="00C039FE" w:rsidRDefault="00C039FE" w:rsidP="00C039FE">
      <w:r w:rsidRPr="00C039FE">
        <w:pict w14:anchorId="553E1BAB">
          <v:rect id="_x0000_i1076" style="width:0;height:1.5pt" o:hralign="center" o:hrstd="t" o:hr="t" fillcolor="#a0a0a0" stroked="f"/>
        </w:pict>
      </w:r>
    </w:p>
    <w:p w14:paraId="403605CA" w14:textId="77777777" w:rsidR="00C039FE" w:rsidRPr="00C039FE" w:rsidRDefault="00C039FE" w:rsidP="00C039FE">
      <w:pPr>
        <w:rPr>
          <w:b/>
          <w:bCs/>
        </w:rPr>
      </w:pPr>
      <w:r w:rsidRPr="00C039FE">
        <w:rPr>
          <w:b/>
          <w:bCs/>
        </w:rPr>
        <w:t>3. Turnover / Gross Receipts</w:t>
      </w:r>
    </w:p>
    <w:p w14:paraId="7388FE9B" w14:textId="77777777" w:rsidR="00C039FE" w:rsidRPr="00C039FE" w:rsidRDefault="00C039FE" w:rsidP="00C039FE">
      <w:r w:rsidRPr="00C039FE">
        <w:t xml:space="preserve">Based on the records examined, the turnover / gross receipts of the </w:t>
      </w:r>
      <w:proofErr w:type="spellStart"/>
      <w:r w:rsidRPr="00C039FE">
        <w:t>assessee</w:t>
      </w:r>
      <w:proofErr w:type="spellEnd"/>
      <w:r w:rsidRPr="00C039FE">
        <w:t xml:space="preserve"> for the financial year under consideration are as under:</w:t>
      </w:r>
    </w:p>
    <w:p w14:paraId="699C738C" w14:textId="77777777" w:rsidR="00C039FE" w:rsidRPr="00C039FE" w:rsidRDefault="00C039FE" w:rsidP="00C039FE">
      <w:pPr>
        <w:numPr>
          <w:ilvl w:val="0"/>
          <w:numId w:val="2"/>
        </w:numPr>
      </w:pPr>
      <w:r w:rsidRPr="00C039FE">
        <w:t xml:space="preserve">Total Turnover / Gross Receipts: ₹ __________ </w:t>
      </w:r>
    </w:p>
    <w:p w14:paraId="3209A9C9" w14:textId="77777777" w:rsidR="00C039FE" w:rsidRPr="00C039FE" w:rsidRDefault="00C039FE" w:rsidP="00C039FE">
      <w:r w:rsidRPr="00C039FE">
        <w:t>(Details of computation of turnover are enclosed, if applicable)</w:t>
      </w:r>
    </w:p>
    <w:p w14:paraId="37C35B63" w14:textId="77777777" w:rsidR="00C039FE" w:rsidRPr="00C039FE" w:rsidRDefault="00C039FE" w:rsidP="00C039FE">
      <w:r w:rsidRPr="00C039FE">
        <w:pict w14:anchorId="4AB842BE">
          <v:rect id="_x0000_i1077" style="width:0;height:1.5pt" o:hralign="center" o:hrstd="t" o:hr="t" fillcolor="#a0a0a0" stroked="f"/>
        </w:pict>
      </w:r>
    </w:p>
    <w:p w14:paraId="5C95B6DC" w14:textId="77777777" w:rsidR="00C039FE" w:rsidRPr="00C039FE" w:rsidRDefault="00C039FE" w:rsidP="00C039FE">
      <w:pPr>
        <w:rPr>
          <w:b/>
          <w:bCs/>
        </w:rPr>
      </w:pPr>
      <w:r w:rsidRPr="00C039FE">
        <w:rPr>
          <w:b/>
          <w:bCs/>
        </w:rPr>
        <w:t>4. Applicability of Section 44AB</w:t>
      </w:r>
    </w:p>
    <w:p w14:paraId="76950437" w14:textId="77777777" w:rsidR="00C039FE" w:rsidRPr="00C039FE" w:rsidRDefault="00C039FE" w:rsidP="00C039FE">
      <w:r w:rsidRPr="00C039FE">
        <w:t>Based on the verification of financial records and provisions of Section 44AB of the Income-tax Act, 1961, we hereby certify that:</w:t>
      </w:r>
    </w:p>
    <w:p w14:paraId="4DCF9A35" w14:textId="77777777" w:rsidR="00C039FE" w:rsidRPr="00C039FE" w:rsidRDefault="00C039FE" w:rsidP="00C039FE">
      <w:r w:rsidRPr="00C039FE">
        <w:rPr>
          <w:rFonts w:ascii="Segoe UI Symbol" w:hAnsi="Segoe UI Symbol" w:cs="Segoe UI Symbol"/>
        </w:rPr>
        <w:t>☐</w:t>
      </w:r>
      <w:r w:rsidRPr="00C039FE">
        <w:t xml:space="preserve"> The </w:t>
      </w:r>
      <w:proofErr w:type="spellStart"/>
      <w:r w:rsidRPr="00C039FE">
        <w:t>assessee</w:t>
      </w:r>
      <w:proofErr w:type="spellEnd"/>
      <w:r w:rsidRPr="00C039FE">
        <w:t xml:space="preserve"> </w:t>
      </w:r>
      <w:r w:rsidRPr="00C039FE">
        <w:rPr>
          <w:b/>
          <w:bCs/>
        </w:rPr>
        <w:t>is required to get his accounts audited under Section 44AB</w:t>
      </w:r>
      <w:r w:rsidRPr="00C039FE">
        <w:t xml:space="preserve"> as the turnover / gross receipts exceed the prescribed threshold limit as applicable for the relevant financial year.</w:t>
      </w:r>
    </w:p>
    <w:p w14:paraId="305BB035" w14:textId="77777777" w:rsidR="00C039FE" w:rsidRPr="00C039FE" w:rsidRDefault="00C039FE" w:rsidP="00C039FE">
      <w:r w:rsidRPr="00C039FE">
        <w:t>OR</w:t>
      </w:r>
    </w:p>
    <w:p w14:paraId="4883A9A2" w14:textId="77777777" w:rsidR="00C039FE" w:rsidRPr="00C039FE" w:rsidRDefault="00C039FE" w:rsidP="00C039FE">
      <w:r w:rsidRPr="00C039FE">
        <w:rPr>
          <w:rFonts w:ascii="Segoe UI Symbol" w:hAnsi="Segoe UI Symbol" w:cs="Segoe UI Symbol"/>
        </w:rPr>
        <w:t>☐</w:t>
      </w:r>
      <w:r w:rsidRPr="00C039FE">
        <w:t xml:space="preserve"> The </w:t>
      </w:r>
      <w:proofErr w:type="spellStart"/>
      <w:r w:rsidRPr="00C039FE">
        <w:t>assessee</w:t>
      </w:r>
      <w:proofErr w:type="spellEnd"/>
      <w:r w:rsidRPr="00C039FE">
        <w:t xml:space="preserve"> </w:t>
      </w:r>
      <w:r w:rsidRPr="00C039FE">
        <w:rPr>
          <w:b/>
          <w:bCs/>
        </w:rPr>
        <w:t>is not required to get his accounts audited under Section 44AB</w:t>
      </w:r>
      <w:r w:rsidRPr="00C039FE">
        <w:t xml:space="preserve"> as the turnover / gross receipts do not exceed the prescribed threshold limit.</w:t>
      </w:r>
    </w:p>
    <w:p w14:paraId="7E0F9785" w14:textId="77777777" w:rsidR="00C039FE" w:rsidRPr="00C039FE" w:rsidRDefault="00C039FE" w:rsidP="00C039FE">
      <w:r w:rsidRPr="00C039FE">
        <w:lastRenderedPageBreak/>
        <w:t>OR</w:t>
      </w:r>
    </w:p>
    <w:p w14:paraId="3734CA32" w14:textId="77777777" w:rsidR="00C039FE" w:rsidRPr="00C039FE" w:rsidRDefault="00C039FE" w:rsidP="00C039FE">
      <w:r w:rsidRPr="00C039FE">
        <w:rPr>
          <w:rFonts w:ascii="Segoe UI Symbol" w:hAnsi="Segoe UI Symbol" w:cs="Segoe UI Symbol"/>
        </w:rPr>
        <w:t>☐</w:t>
      </w:r>
      <w:r w:rsidRPr="00C039FE">
        <w:t xml:space="preserve"> The </w:t>
      </w:r>
      <w:proofErr w:type="spellStart"/>
      <w:r w:rsidRPr="00C039FE">
        <w:t>assessee</w:t>
      </w:r>
      <w:proofErr w:type="spellEnd"/>
      <w:r w:rsidRPr="00C039FE">
        <w:t xml:space="preserve"> is covered under presumptive taxation scheme under Section ________ and is / is not required to undergo tax audit as per applicable conditions.</w:t>
      </w:r>
    </w:p>
    <w:p w14:paraId="7F3DA3D2" w14:textId="77777777" w:rsidR="00C039FE" w:rsidRPr="00C039FE" w:rsidRDefault="00C039FE" w:rsidP="00C039FE">
      <w:r w:rsidRPr="00C039FE">
        <w:pict w14:anchorId="19E541C7">
          <v:rect id="_x0000_i1078" style="width:0;height:1.5pt" o:hralign="center" o:hrstd="t" o:hr="t" fillcolor="#a0a0a0" stroked="f"/>
        </w:pict>
      </w:r>
    </w:p>
    <w:p w14:paraId="7AC2B050" w14:textId="77777777" w:rsidR="00C039FE" w:rsidRPr="00C039FE" w:rsidRDefault="00C039FE" w:rsidP="00C039FE">
      <w:pPr>
        <w:rPr>
          <w:b/>
          <w:bCs/>
        </w:rPr>
      </w:pPr>
      <w:r w:rsidRPr="00C039FE">
        <w:rPr>
          <w:b/>
          <w:bCs/>
        </w:rPr>
        <w:t>5. Conclusion</w:t>
      </w:r>
    </w:p>
    <w:p w14:paraId="19F2E52D" w14:textId="77777777" w:rsidR="00C039FE" w:rsidRPr="00C039FE" w:rsidRDefault="00C039FE" w:rsidP="00C039FE">
      <w:r w:rsidRPr="00C039FE">
        <w:t>Based on the examination of books of accounts and relevant records, we certify the applicability / non-applicability of tax audit under Section 44AB as stated above.</w:t>
      </w:r>
    </w:p>
    <w:p w14:paraId="164EA96C" w14:textId="77777777" w:rsidR="00C039FE" w:rsidRPr="00C039FE" w:rsidRDefault="00C039FE" w:rsidP="00C039FE">
      <w:r w:rsidRPr="00C039FE">
        <w:t xml:space="preserve">This certificate is issued at the specific request of the </w:t>
      </w:r>
      <w:proofErr w:type="spellStart"/>
      <w:r w:rsidRPr="00C039FE">
        <w:t>assessee</w:t>
      </w:r>
      <w:proofErr w:type="spellEnd"/>
      <w:r w:rsidRPr="00C039FE">
        <w:t xml:space="preserve"> for the purpose of Income-tax compliance and should not be used for any other purpose without prior written consent.</w:t>
      </w:r>
    </w:p>
    <w:p w14:paraId="62C63EF1" w14:textId="77777777" w:rsidR="00C039FE" w:rsidRPr="00C039FE" w:rsidRDefault="00C039FE" w:rsidP="00C039FE">
      <w:r w:rsidRPr="00C039FE">
        <w:t>We further state that this certificate is based on the information and records made available to us and does not constitute an audit opinion under the Standards on Auditing.</w:t>
      </w:r>
    </w:p>
    <w:p w14:paraId="6A6991EB" w14:textId="77777777" w:rsidR="00C039FE" w:rsidRPr="00C039FE" w:rsidRDefault="00C039FE" w:rsidP="00C039FE">
      <w:r w:rsidRPr="00C039FE">
        <w:pict w14:anchorId="0B191F1A">
          <v:rect id="_x0000_i1079" style="width:0;height:1.5pt" o:hralign="center" o:hrstd="t" o:hr="t" fillcolor="#a0a0a0" stroked="f"/>
        </w:pict>
      </w:r>
    </w:p>
    <w:p w14:paraId="6F0FD390" w14:textId="77777777" w:rsidR="00C039FE" w:rsidRPr="00C039FE" w:rsidRDefault="00C039FE" w:rsidP="00C039FE">
      <w:r w:rsidRPr="00C039FE">
        <w:rPr>
          <w:b/>
          <w:bCs/>
        </w:rPr>
        <w:t>Place:</w:t>
      </w:r>
      <w:r w:rsidRPr="00C039FE">
        <w:t xml:space="preserve"> __________</w:t>
      </w:r>
      <w:r w:rsidRPr="00C039FE">
        <w:br/>
      </w:r>
      <w:r w:rsidRPr="00C039FE">
        <w:rPr>
          <w:b/>
          <w:bCs/>
        </w:rPr>
        <w:t>Date:</w:t>
      </w:r>
      <w:r w:rsidRPr="00C039FE">
        <w:t xml:space="preserve"> __________</w:t>
      </w:r>
    </w:p>
    <w:p w14:paraId="4D342A6E" w14:textId="77777777" w:rsidR="00C039FE" w:rsidRPr="00C039FE" w:rsidRDefault="00C039FE" w:rsidP="00C039FE">
      <w:r w:rsidRPr="00C039FE">
        <w:pict w14:anchorId="5DCAD793">
          <v:rect id="_x0000_i1080" style="width:0;height:1.5pt" o:hralign="center" o:hrstd="t" o:hr="t" fillcolor="#a0a0a0" stroked="f"/>
        </w:pict>
      </w:r>
    </w:p>
    <w:p w14:paraId="654CA62F" w14:textId="77777777" w:rsidR="00C039FE" w:rsidRPr="00C039FE" w:rsidRDefault="00C039FE" w:rsidP="00C039FE">
      <w:pPr>
        <w:rPr>
          <w:b/>
          <w:bCs/>
        </w:rPr>
      </w:pPr>
      <w:r w:rsidRPr="00C039FE">
        <w:rPr>
          <w:b/>
          <w:bCs/>
        </w:rPr>
        <w:t>For (Name of CA Firm / Chartered Accountant)</w:t>
      </w:r>
    </w:p>
    <w:p w14:paraId="48904C50" w14:textId="77777777" w:rsidR="00C039FE" w:rsidRPr="00C039FE" w:rsidRDefault="00C039FE" w:rsidP="00C039FE">
      <w:r w:rsidRPr="00C039FE">
        <w:t>(Signature)</w:t>
      </w:r>
    </w:p>
    <w:p w14:paraId="62CC80D6" w14:textId="77777777" w:rsidR="00C039FE" w:rsidRPr="00C039FE" w:rsidRDefault="00C039FE" w:rsidP="00C039FE">
      <w:r w:rsidRPr="00C039FE">
        <w:rPr>
          <w:b/>
          <w:bCs/>
        </w:rPr>
        <w:t>CA Name:</w:t>
      </w:r>
      <w:r w:rsidRPr="00C039FE">
        <w:t xml:space="preserve"> ___________________________</w:t>
      </w:r>
      <w:r w:rsidRPr="00C039FE">
        <w:br/>
      </w:r>
      <w:r w:rsidRPr="00C039FE">
        <w:rPr>
          <w:b/>
          <w:bCs/>
        </w:rPr>
        <w:t>Membership No.:</w:t>
      </w:r>
      <w:r w:rsidRPr="00C039FE">
        <w:t xml:space="preserve"> _____________________</w:t>
      </w:r>
      <w:r w:rsidRPr="00C039FE">
        <w:br/>
      </w:r>
      <w:r w:rsidRPr="00C039FE">
        <w:rPr>
          <w:b/>
          <w:bCs/>
        </w:rPr>
        <w:t>FRN (if firm):</w:t>
      </w:r>
      <w:r w:rsidRPr="00C039FE">
        <w:t xml:space="preserve"> _______________________</w:t>
      </w:r>
      <w:r w:rsidRPr="00C039FE">
        <w:br/>
      </w:r>
      <w:r w:rsidRPr="00C039FE">
        <w:rPr>
          <w:b/>
          <w:bCs/>
        </w:rPr>
        <w:t>UDIN:</w:t>
      </w:r>
      <w:r w:rsidRPr="00C039FE">
        <w:t xml:space="preserve"> _______________________________</w:t>
      </w:r>
      <w:r w:rsidRPr="00C039FE">
        <w:br/>
      </w:r>
      <w:r w:rsidRPr="00C039FE">
        <w:rPr>
          <w:b/>
          <w:bCs/>
        </w:rPr>
        <w:t>Seal:</w:t>
      </w:r>
      <w:r w:rsidRPr="00C039FE">
        <w:t xml:space="preserve"> ________________________________</w:t>
      </w:r>
    </w:p>
    <w:p w14:paraId="564B2FB5" w14:textId="77777777" w:rsidR="00D36A75" w:rsidRDefault="00D36A75"/>
    <w:sectPr w:rsidR="00D3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7A31"/>
    <w:multiLevelType w:val="multilevel"/>
    <w:tmpl w:val="D30E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A5E49"/>
    <w:multiLevelType w:val="multilevel"/>
    <w:tmpl w:val="A842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522749">
    <w:abstractNumId w:val="1"/>
  </w:num>
  <w:num w:numId="2" w16cid:durableId="35569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FE"/>
    <w:rsid w:val="00035C05"/>
    <w:rsid w:val="00227D87"/>
    <w:rsid w:val="009E0137"/>
    <w:rsid w:val="00C039FE"/>
    <w:rsid w:val="00D36A75"/>
    <w:rsid w:val="00F4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5703"/>
  <w15:chartTrackingRefBased/>
  <w15:docId w15:val="{600A6726-E998-4C43-B322-D7736122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9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9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9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9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9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9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9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2284</Characters>
  <Application>Microsoft Office Word</Application>
  <DocSecurity>0</DocSecurity>
  <Lines>57</Lines>
  <Paragraphs>39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2026-05-06T14:15:00Z</dcterms:created>
  <dcterms:modified xsi:type="dcterms:W3CDTF">2026-05-06T14:17:00Z</dcterms:modified>
</cp:coreProperties>
</file>